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</w:t>
      </w:r>
      <w:r w:rsidR="00524652">
        <w:rPr>
          <w:rFonts w:ascii="Arial" w:hAnsi="Arial" w:cs="Arial"/>
          <w:sz w:val="32"/>
          <w:szCs w:val="32"/>
        </w:rPr>
        <w:t xml:space="preserve"> (et les langues)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à la maison</w:t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                        CYCLE  2    </w:t>
      </w:r>
    </w:p>
    <w:p w:rsidR="0099041A" w:rsidRDefault="0099041A" w:rsidP="006E14C6">
      <w:pPr>
        <w:rPr>
          <w:b/>
          <w:u w:val="single"/>
        </w:rPr>
      </w:pPr>
    </w:p>
    <w:p w:rsidR="006E14C6" w:rsidRDefault="006E14C6" w:rsidP="006E14C6">
      <w:r w:rsidRPr="0099041A">
        <w:rPr>
          <w:b/>
        </w:rPr>
        <w:t>Durée :</w:t>
      </w:r>
      <w:r w:rsidRPr="006E14C6">
        <w:t xml:space="preserve"> 15 à 20 minutes par jour</w:t>
      </w: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736"/>
        <w:gridCol w:w="6165"/>
        <w:gridCol w:w="1867"/>
      </w:tblGrid>
      <w:tr w:rsidR="00000CE9" w:rsidRPr="006E14C6" w:rsidTr="00000CE9">
        <w:tc>
          <w:tcPr>
            <w:tcW w:w="2736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000CE9" w:rsidRPr="006E14C6" w:rsidTr="00000CE9">
        <w:tc>
          <w:tcPr>
            <w:tcW w:w="2736" w:type="dxa"/>
          </w:tcPr>
          <w:p w:rsidR="00000CE9" w:rsidRDefault="00000CE9" w:rsidP="00000CE9"/>
          <w:p w:rsidR="00000CE9" w:rsidRPr="00000CE9" w:rsidRDefault="00000CE9" w:rsidP="00000CE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00CE9">
              <w:rPr>
                <w:rFonts w:ascii="Arial" w:hAnsi="Arial" w:cs="Arial"/>
                <w:sz w:val="24"/>
                <w:szCs w:val="24"/>
              </w:rPr>
              <w:t>Domaine culturel</w:t>
            </w:r>
          </w:p>
          <w:p w:rsidR="00000CE9" w:rsidRPr="00000CE9" w:rsidRDefault="00000CE9" w:rsidP="00000CE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0CE9">
              <w:rPr>
                <w:rFonts w:ascii="Arial" w:hAnsi="Arial" w:cs="Arial"/>
                <w:sz w:val="24"/>
                <w:szCs w:val="24"/>
              </w:rPr>
              <w:t xml:space="preserve">A la </w:t>
            </w:r>
            <w:r w:rsidRPr="00000CE9">
              <w:rPr>
                <w:rFonts w:ascii="Arial" w:hAnsi="Arial" w:cs="Arial"/>
                <w:b/>
                <w:sz w:val="24"/>
                <w:szCs w:val="24"/>
              </w:rPr>
              <w:t>découverte des pays anglophones dans le monde</w:t>
            </w:r>
          </w:p>
          <w:p w:rsidR="00000CE9" w:rsidRPr="00000CE9" w:rsidRDefault="00000CE9" w:rsidP="00000CE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0DBC5E" wp14:editId="7D0050E4">
                  <wp:extent cx="1597660" cy="786160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IKDTxvtqglv2LZgiDhCv34AoC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33870" cy="80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CE9" w:rsidRPr="00000CE9" w:rsidRDefault="00000CE9" w:rsidP="00000CE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00CE9" w:rsidRDefault="00000CE9" w:rsidP="00000CE9"/>
          <w:p w:rsidR="00000CE9" w:rsidRDefault="00000CE9" w:rsidP="00000CE9"/>
          <w:p w:rsidR="00000CE9" w:rsidRDefault="00000CE9" w:rsidP="00000CE9"/>
          <w:p w:rsidR="00000CE9" w:rsidRPr="006E14C6" w:rsidRDefault="00000CE9" w:rsidP="00000CE9"/>
        </w:tc>
        <w:tc>
          <w:tcPr>
            <w:tcW w:w="5544" w:type="dxa"/>
          </w:tcPr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De très nombreux pays sont anglophones dans le monde, c’est-à-dire que l’anglais est la langue (ou une des langues) officielle.</w:t>
            </w: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Voici un tableau : quelques pays anglophones sont notés</w:t>
            </w: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 </w:t>
            </w:r>
            <w:proofErr w:type="gramStart"/>
            <w:r w:rsidRPr="006F5842">
              <w:rPr>
                <w:rFonts w:ascii="Arial" w:hAnsi="Arial" w:cs="Arial"/>
              </w:rPr>
              <w:t>et</w:t>
            </w:r>
            <w:proofErr w:type="gramEnd"/>
            <w:r w:rsidRPr="006F5842">
              <w:rPr>
                <w:rFonts w:ascii="Arial" w:hAnsi="Arial" w:cs="Arial"/>
              </w:rPr>
              <w:t xml:space="preserve"> un planisphère</w:t>
            </w: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  <w:u w:val="single"/>
              </w:rPr>
              <w:t>Consigne </w:t>
            </w:r>
            <w:r w:rsidRPr="006F5842">
              <w:rPr>
                <w:rFonts w:ascii="Arial" w:hAnsi="Arial" w:cs="Arial"/>
              </w:rPr>
              <w:t xml:space="preserve">: placer les pays notés sur le planisphère (colorier) puis compléter le tableau </w:t>
            </w: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Rechercher d’autres pays anglophones : il y en a sur tous les continents </w:t>
            </w: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Rechercher le drapeau, la capitale </w:t>
            </w:r>
          </w:p>
          <w:p w:rsidR="00000CE9" w:rsidRPr="006F5842" w:rsidRDefault="00000CE9" w:rsidP="00000CE9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OU faire une présentation et l’envoyer à ton enseignant</w:t>
            </w:r>
          </w:p>
          <w:p w:rsidR="00000CE9" w:rsidRPr="006E14C6" w:rsidRDefault="00000CE9" w:rsidP="00000CE9">
            <w:pPr>
              <w:ind w:left="720"/>
              <w:contextualSpacing/>
            </w:pPr>
          </w:p>
        </w:tc>
        <w:tc>
          <w:tcPr>
            <w:tcW w:w="2488" w:type="dxa"/>
          </w:tcPr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>Document pièce jointe</w:t>
            </w: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CE9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>Recherche possible sur internet</w:t>
            </w:r>
          </w:p>
          <w:p w:rsidR="00000CE9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Wikimini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CE9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 xml:space="preserve">Sur </w:t>
            </w:r>
            <w:proofErr w:type="spellStart"/>
            <w:r w:rsidRPr="006F5842">
              <w:rPr>
                <w:rFonts w:ascii="Arial" w:hAnsi="Arial" w:cs="Arial"/>
                <w:sz w:val="24"/>
                <w:szCs w:val="24"/>
              </w:rPr>
              <w:t>Vikikia</w:t>
            </w:r>
            <w:proofErr w:type="spellEnd"/>
            <w:r w:rsidRPr="006F5842">
              <w:rPr>
                <w:rFonts w:ascii="Arial" w:hAnsi="Arial" w:cs="Arial"/>
                <w:sz w:val="24"/>
                <w:szCs w:val="24"/>
              </w:rPr>
              <w:t>, encyclopédie des 8-13 ans….</w:t>
            </w: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color w:val="FF6600"/>
                <w:sz w:val="24"/>
                <w:szCs w:val="24"/>
              </w:rPr>
              <w:t>Attention : tout enfant mineur en situation de visionnage d’une ressource pédagogique sur internet reste sous le contrôle du parent responsable</w:t>
            </w: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adapter </w:t>
            </w: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CE9" w:rsidRPr="006F5842" w:rsidRDefault="00000CE9" w:rsidP="00000C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>Avec aide pour la présentation</w:t>
            </w:r>
          </w:p>
        </w:tc>
      </w:tr>
      <w:tr w:rsidR="00000CE9" w:rsidRPr="006E14C6" w:rsidTr="00000CE9">
        <w:tc>
          <w:tcPr>
            <w:tcW w:w="2736" w:type="dxa"/>
          </w:tcPr>
          <w:p w:rsidR="00000CE9" w:rsidRPr="00000CE9" w:rsidRDefault="00000CE9" w:rsidP="00000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0CE9">
              <w:rPr>
                <w:rFonts w:ascii="Arial" w:hAnsi="Arial" w:cs="Arial"/>
                <w:b/>
                <w:sz w:val="24"/>
                <w:szCs w:val="24"/>
              </w:rPr>
              <w:t>Song</w:t>
            </w:r>
          </w:p>
          <w:p w:rsidR="00000CE9" w:rsidRPr="00000CE9" w:rsidRDefault="00000CE9" w:rsidP="00000CE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0C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The Fruit </w:t>
            </w:r>
            <w:proofErr w:type="spellStart"/>
            <w:r w:rsidRPr="00000C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song</w:t>
            </w:r>
            <w:proofErr w:type="spellEnd"/>
          </w:p>
          <w:p w:rsidR="00000CE9" w:rsidRPr="00062696" w:rsidRDefault="00000CE9" w:rsidP="00000CE9">
            <w:pPr>
              <w:rPr>
                <w:b/>
              </w:rPr>
            </w:pPr>
          </w:p>
        </w:tc>
        <w:tc>
          <w:tcPr>
            <w:tcW w:w="5544" w:type="dxa"/>
          </w:tcPr>
          <w:p w:rsidR="00000CE9" w:rsidRPr="00000CE9" w:rsidRDefault="00000CE9" w:rsidP="00000CE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0</wp:posOffset>
                  </wp:positionV>
                  <wp:extent cx="2276475" cy="2276475"/>
                  <wp:effectExtent l="0" t="0" r="9525" b="9525"/>
                  <wp:wrapTight wrapText="bothSides">
                    <wp:wrapPolygon edited="0">
                      <wp:start x="0" y="0"/>
                      <wp:lineTo x="0" y="21510"/>
                      <wp:lineTo x="21510" y="21510"/>
                      <wp:lineTo x="21510" y="0"/>
                      <wp:lineTo x="0" y="0"/>
                    </wp:wrapPolygon>
                  </wp:wrapTight>
                  <wp:docPr id="1" name="Image 1" descr="https://chart.googleapis.com/chart?chs=300x300&amp;cht=qr&amp;chl=http://viewpure.com/mfReSbQ7jzE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googleapis.com/chart?chs=300x300&amp;cht=qr&amp;chl=http://viewpure.com/mfReSbQ7jzE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Écouter la chanson et essayer de retenir les noms des fruits.</w:t>
            </w:r>
            <w:r w:rsidRPr="00000C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  <w:p w:rsidR="00000CE9" w:rsidRPr="00000CE9" w:rsidRDefault="00000CE9" w:rsidP="00000CE9">
            <w:pPr>
              <w:ind w:left="-14"/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hyperlink r:id="rId9" w:history="1">
              <w:r w:rsidRPr="00000CE9">
                <w:rPr>
                  <w:rStyle w:val="Lienhypertexte"/>
                  <w:rFonts w:ascii="Arial" w:hAnsi="Arial" w:cs="Arial"/>
                  <w:noProof/>
                  <w:sz w:val="24"/>
                  <w:szCs w:val="24"/>
                  <w:lang w:eastAsia="fr-FR"/>
                </w:rPr>
                <w:t>http://www.viewpure.com/mfReSbQ7jzE?start=0&amp;end=0</w:t>
              </w:r>
            </w:hyperlink>
          </w:p>
          <w:p w:rsidR="00000CE9" w:rsidRPr="00000CE9" w:rsidRDefault="00000CE9" w:rsidP="00000CE9">
            <w:pPr>
              <w:ind w:left="720"/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Dessine les fruits de la chanson que tu préfères</w:t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Retrouver trois fruits connus ici (faire l’exercice)</w:t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hyperlink r:id="rId10" w:history="1">
              <w:r w:rsidRPr="00000CE9">
                <w:rPr>
                  <w:rStyle w:val="Lienhypertexte"/>
                  <w:rFonts w:ascii="Arial" w:hAnsi="Arial" w:cs="Arial"/>
                  <w:noProof/>
                  <w:sz w:val="24"/>
                  <w:szCs w:val="24"/>
                  <w:lang w:eastAsia="fr-FR"/>
                </w:rPr>
                <w:t>https://learningapps.org/4643409</w:t>
              </w:r>
            </w:hyperlink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71755</wp:posOffset>
                  </wp:positionV>
                  <wp:extent cx="2581275" cy="2581275"/>
                  <wp:effectExtent l="0" t="0" r="9525" b="9525"/>
                  <wp:wrapTight wrapText="bothSides">
                    <wp:wrapPolygon edited="0">
                      <wp:start x="0" y="0"/>
                      <wp:lineTo x="0" y="21520"/>
                      <wp:lineTo x="21520" y="21520"/>
                      <wp:lineTo x="21520" y="0"/>
                      <wp:lineTo x="0" y="0"/>
                    </wp:wrapPolygon>
                  </wp:wrapTight>
                  <wp:docPr id="3" name="Image 3" descr="https://chart.googleapis.com/chart?chs=300x300&amp;cht=qr&amp;chl=http://viewpure.com/OB-P23lxgEE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s=300x300&amp;cht=qr&amp;chl=http://viewpure.com/OB-P23lxgEE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Regarder cette nouvelle vidéo ; de nombreux fruits sont présentés</w:t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hyperlink r:id="rId12" w:history="1">
              <w:r w:rsidRPr="00000CE9">
                <w:rPr>
                  <w:rStyle w:val="Lienhypertexte"/>
                  <w:rFonts w:ascii="Arial" w:hAnsi="Arial" w:cs="Arial"/>
                  <w:noProof/>
                  <w:sz w:val="24"/>
                  <w:szCs w:val="24"/>
                  <w:lang w:eastAsia="fr-FR"/>
                </w:rPr>
                <w:t>http://www.viewpure.com/OB-P23lxgEE?start=0&amp;end=0</w:t>
              </w:r>
            </w:hyperlink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ils sont trop nombreux pour les retenir tous !</w:t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En dessiner deux nouveaux  et les apprendre</w:t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ind w:left="720"/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488" w:type="dxa"/>
          </w:tcPr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  <w:r w:rsidRPr="00000CE9">
              <w:rPr>
                <w:rFonts w:ascii="Arial" w:hAnsi="Arial" w:cs="Arial"/>
                <w:sz w:val="24"/>
                <w:szCs w:val="24"/>
              </w:rPr>
              <w:t>Ecouter d’abord sans la vidéo</w:t>
            </w: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  <w:r w:rsidRPr="00000CE9">
              <w:rPr>
                <w:rFonts w:ascii="Arial" w:hAnsi="Arial" w:cs="Arial"/>
                <w:sz w:val="24"/>
                <w:szCs w:val="24"/>
              </w:rPr>
              <w:t>Puis avec</w:t>
            </w: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  <w:r w:rsidRPr="00000CE9">
              <w:rPr>
                <w:rFonts w:ascii="Arial" w:hAnsi="Arial" w:cs="Arial"/>
                <w:sz w:val="24"/>
                <w:szCs w:val="24"/>
              </w:rPr>
              <w:t>Retrouver les jours de la semaine et les redire dans l’ordre en s’aidant de la chanson</w:t>
            </w: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  <w:r w:rsidRPr="00000CE9">
              <w:rPr>
                <w:rFonts w:ascii="Arial" w:hAnsi="Arial" w:cs="Arial"/>
                <w:sz w:val="24"/>
                <w:szCs w:val="24"/>
              </w:rPr>
              <w:t xml:space="preserve"> Sunday </w:t>
            </w:r>
            <w:proofErr w:type="spellStart"/>
            <w:r w:rsidRPr="00000CE9">
              <w:rPr>
                <w:rFonts w:ascii="Arial" w:hAnsi="Arial" w:cs="Arial"/>
                <w:sz w:val="24"/>
                <w:szCs w:val="24"/>
              </w:rPr>
              <w:t>Monday</w:t>
            </w:r>
            <w:proofErr w:type="spellEnd"/>
            <w:r w:rsidRPr="00000CE9">
              <w:rPr>
                <w:rFonts w:ascii="Arial" w:hAnsi="Arial" w:cs="Arial"/>
                <w:sz w:val="24"/>
                <w:szCs w:val="24"/>
              </w:rPr>
              <w:t xml:space="preserve"> Tuesday, </w:t>
            </w:r>
            <w:proofErr w:type="spellStart"/>
            <w:r w:rsidRPr="00000CE9">
              <w:rPr>
                <w:rFonts w:ascii="Arial" w:hAnsi="Arial" w:cs="Arial"/>
                <w:sz w:val="24"/>
                <w:szCs w:val="24"/>
              </w:rPr>
              <w:t>Wednesday</w:t>
            </w:r>
            <w:proofErr w:type="spellEnd"/>
            <w:r w:rsidRPr="00000CE9">
              <w:rPr>
                <w:rFonts w:ascii="Arial" w:hAnsi="Arial" w:cs="Arial"/>
                <w:sz w:val="24"/>
                <w:szCs w:val="24"/>
              </w:rPr>
              <w:t xml:space="preserve"> Thursday Friday Saturday</w:t>
            </w:r>
          </w:p>
        </w:tc>
      </w:tr>
      <w:tr w:rsidR="00000CE9" w:rsidRPr="006E14C6" w:rsidTr="00000CE9">
        <w:tc>
          <w:tcPr>
            <w:tcW w:w="2736" w:type="dxa"/>
          </w:tcPr>
          <w:p w:rsidR="00000CE9" w:rsidRPr="00000CE9" w:rsidRDefault="00000CE9" w:rsidP="00000C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0CE9">
              <w:rPr>
                <w:rFonts w:ascii="Arial" w:hAnsi="Arial" w:cs="Arial"/>
                <w:b/>
                <w:sz w:val="24"/>
                <w:szCs w:val="24"/>
              </w:rPr>
              <w:t>Recette</w:t>
            </w:r>
          </w:p>
          <w:p w:rsidR="00000CE9" w:rsidRPr="00000CE9" w:rsidRDefault="00000CE9" w:rsidP="00000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CE9" w:rsidRDefault="00000CE9" w:rsidP="00000CE9">
            <w:pPr>
              <w:rPr>
                <w:b/>
              </w:rPr>
            </w:pPr>
            <w:r w:rsidRPr="00000CE9">
              <w:rPr>
                <w:rFonts w:ascii="Arial" w:hAnsi="Arial" w:cs="Arial"/>
                <w:b/>
                <w:sz w:val="24"/>
                <w:szCs w:val="24"/>
              </w:rPr>
              <w:t>La salade de fruits</w:t>
            </w:r>
          </w:p>
        </w:tc>
        <w:tc>
          <w:tcPr>
            <w:tcW w:w="5544" w:type="dxa"/>
          </w:tcPr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hyperlink r:id="rId13" w:history="1">
              <w:r w:rsidRPr="00000CE9">
                <w:rPr>
                  <w:rStyle w:val="Lienhypertexte"/>
                  <w:rFonts w:ascii="Arial" w:hAnsi="Arial" w:cs="Arial"/>
                  <w:noProof/>
                  <w:sz w:val="24"/>
                  <w:szCs w:val="24"/>
                  <w:lang w:eastAsia="fr-FR"/>
                </w:rPr>
                <w:t>http://www.viewpure.com/JoU3hkyZ8e8?start=0&amp;end=0</w:t>
              </w:r>
            </w:hyperlink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The fruit salad </w:t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00CE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174625</wp:posOffset>
                  </wp:positionV>
                  <wp:extent cx="2209800" cy="220980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414" y="21414"/>
                      <wp:lineTo x="21414" y="0"/>
                      <wp:lineTo x="0" y="0"/>
                    </wp:wrapPolygon>
                  </wp:wrapTight>
                  <wp:docPr id="5" name="Image 5" descr="https://chart.googleapis.com/chart?chs=300x300&amp;cht=qr&amp;chl=http://viewpure.com/JoU3hkyZ8e8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googleapis.com/chart?chs=300x300&amp;cht=qr&amp;chl=http://viewpure.com/JoU3hkyZ8e8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00CE9" w:rsidRPr="00000CE9" w:rsidRDefault="00000CE9" w:rsidP="00000CE9">
            <w:pPr>
              <w:ind w:left="720"/>
              <w:contextualSpacing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488" w:type="dxa"/>
          </w:tcPr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E9" w:rsidRPr="006E14C6" w:rsidTr="00000CE9">
        <w:tc>
          <w:tcPr>
            <w:tcW w:w="2736" w:type="dxa"/>
          </w:tcPr>
          <w:p w:rsidR="00000CE9" w:rsidRPr="00000CE9" w:rsidRDefault="00000CE9" w:rsidP="00000CE9">
            <w:pPr>
              <w:rPr>
                <w:rFonts w:ascii="Arial" w:hAnsi="Arial" w:cs="Arial"/>
                <w:b/>
              </w:rPr>
            </w:pPr>
            <w:r w:rsidRPr="00000CE9">
              <w:rPr>
                <w:rFonts w:ascii="Arial" w:hAnsi="Arial" w:cs="Arial"/>
                <w:b/>
              </w:rPr>
              <w:t>A story</w:t>
            </w:r>
          </w:p>
          <w:p w:rsidR="00000CE9" w:rsidRPr="00000CE9" w:rsidRDefault="00000CE9" w:rsidP="00000CE9">
            <w:pPr>
              <w:rPr>
                <w:rFonts w:ascii="Arial" w:hAnsi="Arial" w:cs="Arial"/>
                <w:b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  <w:b/>
              </w:rPr>
            </w:pPr>
            <w:proofErr w:type="spellStart"/>
            <w:r w:rsidRPr="00000CE9">
              <w:rPr>
                <w:rFonts w:ascii="Arial" w:hAnsi="Arial" w:cs="Arial"/>
                <w:b/>
              </w:rPr>
              <w:t>Handa’s</w:t>
            </w:r>
            <w:proofErr w:type="spellEnd"/>
            <w:r w:rsidRPr="00000CE9">
              <w:rPr>
                <w:rFonts w:ascii="Arial" w:hAnsi="Arial" w:cs="Arial"/>
                <w:b/>
              </w:rPr>
              <w:t xml:space="preserve"> surprise</w:t>
            </w:r>
          </w:p>
        </w:tc>
        <w:tc>
          <w:tcPr>
            <w:tcW w:w="5544" w:type="dxa"/>
          </w:tcPr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  <w:hyperlink r:id="rId15" w:history="1">
              <w:r w:rsidRPr="00000CE9">
                <w:rPr>
                  <w:rStyle w:val="Lienhypertexte"/>
                  <w:rFonts w:ascii="Arial" w:hAnsi="Arial" w:cs="Arial"/>
                  <w:noProof/>
                  <w:lang w:eastAsia="fr-FR"/>
                </w:rPr>
                <w:t>http://www.viewpure.com/ocnRQi89nK8?start=0&amp;end=0</w:t>
              </w:r>
            </w:hyperlink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  <w:r w:rsidRPr="00000CE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11C8A7F" wp14:editId="0EF9EAF4">
                  <wp:extent cx="2857500" cy="2857500"/>
                  <wp:effectExtent l="0" t="0" r="0" b="0"/>
                  <wp:docPr id="8" name="Image 8" descr="https://chart.googleapis.com/chart?chs=300x300&amp;cht=qr&amp;chl=http://viewpure.com/ocnRQi89nK8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art.googleapis.com/chart?chs=300x300&amp;cht=qr&amp;chl=http://viewpure.com/ocnRQi89nK8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  <w:p w:rsidR="00000CE9" w:rsidRPr="00000CE9" w:rsidRDefault="00000CE9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488" w:type="dxa"/>
          </w:tcPr>
          <w:p w:rsidR="00000CE9" w:rsidRPr="00000CE9" w:rsidRDefault="00000CE9" w:rsidP="00000CE9">
            <w:pPr>
              <w:rPr>
                <w:rFonts w:ascii="Arial" w:hAnsi="Arial" w:cs="Arial"/>
              </w:rPr>
            </w:pPr>
            <w:r w:rsidRPr="00000CE9">
              <w:rPr>
                <w:rFonts w:ascii="Arial" w:hAnsi="Arial" w:cs="Arial"/>
              </w:rPr>
              <w:t>Ecouter pour le plaisir</w:t>
            </w:r>
          </w:p>
          <w:p w:rsidR="00000CE9" w:rsidRPr="00000CE9" w:rsidRDefault="00000CE9" w:rsidP="00000CE9">
            <w:pPr>
              <w:rPr>
                <w:rFonts w:ascii="Arial" w:hAnsi="Arial" w:cs="Arial"/>
              </w:rPr>
            </w:pPr>
          </w:p>
          <w:p w:rsidR="00000CE9" w:rsidRPr="00000CE9" w:rsidRDefault="00000CE9" w:rsidP="00000CE9">
            <w:pPr>
              <w:rPr>
                <w:rFonts w:ascii="Arial" w:hAnsi="Arial" w:cs="Arial"/>
              </w:rPr>
            </w:pPr>
            <w:r w:rsidRPr="00000CE9">
              <w:rPr>
                <w:rFonts w:ascii="Arial" w:hAnsi="Arial" w:cs="Arial"/>
              </w:rPr>
              <w:t>Retrouver les fruits</w:t>
            </w:r>
          </w:p>
          <w:p w:rsidR="00000CE9" w:rsidRPr="00000CE9" w:rsidRDefault="00000CE9" w:rsidP="00000CE9">
            <w:pPr>
              <w:rPr>
                <w:rFonts w:ascii="Arial" w:hAnsi="Arial" w:cs="Arial"/>
              </w:rPr>
            </w:pPr>
            <w:r w:rsidRPr="00000CE9">
              <w:rPr>
                <w:rFonts w:ascii="Arial" w:hAnsi="Arial" w:cs="Arial"/>
              </w:rPr>
              <w:t>Et des animaux….</w:t>
            </w:r>
          </w:p>
        </w:tc>
      </w:tr>
    </w:tbl>
    <w:p w:rsidR="006E14C6" w:rsidRPr="006E14C6" w:rsidRDefault="006E14C6" w:rsidP="006E14C6"/>
    <w:p w:rsidR="005A3745" w:rsidRDefault="005A3745" w:rsidP="005A3745">
      <w:pPr>
        <w:ind w:left="2832" w:firstLine="708"/>
        <w:jc w:val="center"/>
      </w:pPr>
    </w:p>
    <w:sectPr w:rsidR="005A3745" w:rsidSect="00524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00CE9"/>
    <w:rsid w:val="00062696"/>
    <w:rsid w:val="001703E0"/>
    <w:rsid w:val="0034740A"/>
    <w:rsid w:val="00457196"/>
    <w:rsid w:val="004B55AD"/>
    <w:rsid w:val="004D7E03"/>
    <w:rsid w:val="00524652"/>
    <w:rsid w:val="005A3745"/>
    <w:rsid w:val="005C0187"/>
    <w:rsid w:val="005C41F1"/>
    <w:rsid w:val="0061030F"/>
    <w:rsid w:val="006E14C6"/>
    <w:rsid w:val="007B72CC"/>
    <w:rsid w:val="00826A40"/>
    <w:rsid w:val="008C6802"/>
    <w:rsid w:val="0099041A"/>
    <w:rsid w:val="00A02C00"/>
    <w:rsid w:val="00B36940"/>
    <w:rsid w:val="00B57D1B"/>
    <w:rsid w:val="00C13AD2"/>
    <w:rsid w:val="00DC62E9"/>
    <w:rsid w:val="00E74F83"/>
    <w:rsid w:val="00E939A4"/>
    <w:rsid w:val="00F11D6F"/>
    <w:rsid w:val="00F14A1C"/>
    <w:rsid w:val="00F2564D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4EEC"/>
  <w15:chartTrackingRefBased/>
  <w15:docId w15:val="{95185019-65BB-455A-A967-EBCFD5BC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iewpure.com/JoU3hkyZ8e8?start=0&amp;en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iewpure.com/OB-P23lxgEE?start=0&amp;en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hyperlink" Target="http://www.viewpure.com/ocnRQi89nK8?start=0&amp;end=0" TargetMode="External"/><Relationship Id="rId10" Type="http://schemas.openxmlformats.org/officeDocument/2006/relationships/hyperlink" Target="https://learningapps.org/4643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mfReSbQ7jzE?start=0&amp;end=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</cp:revision>
  <dcterms:created xsi:type="dcterms:W3CDTF">2020-03-18T18:00:00Z</dcterms:created>
  <dcterms:modified xsi:type="dcterms:W3CDTF">2020-04-13T20:45:00Z</dcterms:modified>
</cp:coreProperties>
</file>